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500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42258A78" w14:textId="77777777" w:rsidR="00293AEF" w:rsidRDefault="00DB3880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7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2C3B90">
        <w:rPr>
          <w:rFonts w:ascii="Times New Roman" w:hAnsi="Times New Roman" w:cs="Times New Roman"/>
          <w:sz w:val="24"/>
          <w:szCs w:val="24"/>
          <w:lang w:eastAsia="hr-HR"/>
        </w:rPr>
        <w:t>četvrtak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17.7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.2023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 w:rsidR="00144C27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144C27">
        <w:rPr>
          <w:rFonts w:ascii="Times New Roman" w:hAnsi="Times New Roman" w:cs="Times New Roman"/>
          <w:sz w:val="24"/>
          <w:szCs w:val="24"/>
          <w:lang w:eastAsia="hr-HR"/>
        </w:rPr>
        <w:t>:00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</w:t>
      </w:r>
      <w:r w:rsidR="00144C27">
        <w:rPr>
          <w:rFonts w:ascii="Times New Roman" w:hAnsi="Times New Roman" w:cs="Times New Roman"/>
          <w:sz w:val="24"/>
          <w:szCs w:val="24"/>
          <w:lang w:eastAsia="hr-HR"/>
        </w:rPr>
        <w:t>hibridnim putem.</w:t>
      </w:r>
    </w:p>
    <w:p w14:paraId="353E03A6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1EB9EB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CF3234" w14:textId="77777777" w:rsidR="00DB3880" w:rsidRPr="00DB3880" w:rsidRDefault="00DB3880" w:rsidP="00DB388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DB38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Financijsko izvješće za razdoblje od 1. siječnja 2023. do 30. lipnja 2023. godine</w:t>
      </w:r>
    </w:p>
    <w:p w14:paraId="07C5D9D3" w14:textId="77777777" w:rsidR="00DB3880" w:rsidRPr="00DB3880" w:rsidRDefault="00D86CFD" w:rsidP="00DB3880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880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670DB9" w:rsidRPr="00DB3880">
        <w:rPr>
          <w:rFonts w:ascii="Times New Roman" w:hAnsi="Times New Roman" w:cs="Times New Roman"/>
          <w:sz w:val="24"/>
          <w:szCs w:val="24"/>
        </w:rPr>
        <w:t xml:space="preserve">usvaja </w:t>
      </w:r>
      <w:r w:rsidR="00DB3880" w:rsidRPr="00DB3880">
        <w:rPr>
          <w:rFonts w:ascii="Times New Roman" w:hAnsi="Times New Roman" w:cs="Times New Roman"/>
          <w:sz w:val="24"/>
          <w:szCs w:val="24"/>
        </w:rPr>
        <w:t>Financijsko izvješće za razdoblje od 1. siječnja 2023. do 30. lipnja 2023. godine</w:t>
      </w:r>
    </w:p>
    <w:p w14:paraId="4C421A77" w14:textId="77777777" w:rsidR="00DB3880" w:rsidRPr="00DB3880" w:rsidRDefault="00DB3880" w:rsidP="00DB3880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2485" w14:textId="77777777" w:rsidR="00DB3880" w:rsidRDefault="00DB3880" w:rsidP="00DB3880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BB44" w14:textId="77777777" w:rsidR="00DB3880" w:rsidRPr="00DB3880" w:rsidRDefault="00DB3880" w:rsidP="00DB388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Polugodišnji izvještaj</w:t>
      </w:r>
      <w:r w:rsidRPr="00DB38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o izvršenja proračuna za 2023.</w:t>
      </w:r>
    </w:p>
    <w:p w14:paraId="20DBD4FB" w14:textId="77777777" w:rsidR="00DB3880" w:rsidRDefault="00DB3880" w:rsidP="00DB3880">
      <w:pPr>
        <w:pStyle w:val="Odlomakpopisa"/>
        <w:numPr>
          <w:ilvl w:val="0"/>
          <w:numId w:val="17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 xml:space="preserve">usvaja Pravilnik </w:t>
      </w:r>
      <w:r w:rsidRPr="00144C27">
        <w:rPr>
          <w:rFonts w:ascii="Times New Roman" w:hAnsi="Times New Roman" w:cs="Times New Roman"/>
          <w:sz w:val="24"/>
          <w:szCs w:val="24"/>
        </w:rPr>
        <w:t>o provedbi postupka jednostavne nabave OŠ SSK</w:t>
      </w:r>
    </w:p>
    <w:p w14:paraId="2C865A48" w14:textId="77777777" w:rsidR="00DB3880" w:rsidRPr="00DB3880" w:rsidRDefault="00DB3880" w:rsidP="00DB388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3F5E" w14:textId="77777777" w:rsidR="00413CB8" w:rsidRDefault="00413CB8" w:rsidP="00413CB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5D05E" w14:textId="77777777" w:rsidR="00670DB9" w:rsidRPr="00670DB9" w:rsidRDefault="00670DB9" w:rsidP="00670DB9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76A1C" w14:textId="77777777" w:rsidR="002C3B90" w:rsidRPr="000767A8" w:rsidRDefault="002C3B90" w:rsidP="000767A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8459" w14:textId="77777777" w:rsidR="00D86CFD" w:rsidRP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80B71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609BE855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582CEF80" w14:textId="77777777"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14:paraId="4EECED8C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364"/>
    <w:multiLevelType w:val="hybridMultilevel"/>
    <w:tmpl w:val="F14A6EB4"/>
    <w:lvl w:ilvl="0" w:tplc="2A1861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D65B70"/>
    <w:multiLevelType w:val="hybridMultilevel"/>
    <w:tmpl w:val="BBC89F24"/>
    <w:lvl w:ilvl="0" w:tplc="496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415D"/>
    <w:multiLevelType w:val="hybridMultilevel"/>
    <w:tmpl w:val="E58E3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6043"/>
    <w:multiLevelType w:val="hybridMultilevel"/>
    <w:tmpl w:val="CD469568"/>
    <w:lvl w:ilvl="0" w:tplc="1DD2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022B8"/>
    <w:multiLevelType w:val="hybridMultilevel"/>
    <w:tmpl w:val="5B30D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6B3A54"/>
    <w:multiLevelType w:val="hybridMultilevel"/>
    <w:tmpl w:val="20246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2899"/>
    <w:multiLevelType w:val="hybridMultilevel"/>
    <w:tmpl w:val="61A0CA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C4589E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D55EA"/>
    <w:multiLevelType w:val="hybridMultilevel"/>
    <w:tmpl w:val="2614357E"/>
    <w:lvl w:ilvl="0" w:tplc="89B469B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3234">
    <w:abstractNumId w:val="11"/>
  </w:num>
  <w:num w:numId="2" w16cid:durableId="984092678">
    <w:abstractNumId w:val="13"/>
  </w:num>
  <w:num w:numId="3" w16cid:durableId="941886670">
    <w:abstractNumId w:val="1"/>
  </w:num>
  <w:num w:numId="4" w16cid:durableId="1612545947">
    <w:abstractNumId w:val="9"/>
  </w:num>
  <w:num w:numId="5" w16cid:durableId="1044527641">
    <w:abstractNumId w:val="16"/>
  </w:num>
  <w:num w:numId="6" w16cid:durableId="1591769258">
    <w:abstractNumId w:val="8"/>
  </w:num>
  <w:num w:numId="7" w16cid:durableId="411780138">
    <w:abstractNumId w:val="5"/>
  </w:num>
  <w:num w:numId="8" w16cid:durableId="2047875071">
    <w:abstractNumId w:val="17"/>
  </w:num>
  <w:num w:numId="9" w16cid:durableId="82187344">
    <w:abstractNumId w:val="0"/>
  </w:num>
  <w:num w:numId="10" w16cid:durableId="1649476550">
    <w:abstractNumId w:val="2"/>
  </w:num>
  <w:num w:numId="11" w16cid:durableId="236404430">
    <w:abstractNumId w:val="4"/>
  </w:num>
  <w:num w:numId="12" w16cid:durableId="1281911472">
    <w:abstractNumId w:val="15"/>
  </w:num>
  <w:num w:numId="13" w16cid:durableId="48187644">
    <w:abstractNumId w:val="6"/>
  </w:num>
  <w:num w:numId="14" w16cid:durableId="536894446">
    <w:abstractNumId w:val="14"/>
  </w:num>
  <w:num w:numId="15" w16cid:durableId="1985890670">
    <w:abstractNumId w:val="3"/>
  </w:num>
  <w:num w:numId="16" w16cid:durableId="1463888512">
    <w:abstractNumId w:val="10"/>
  </w:num>
  <w:num w:numId="17" w16cid:durableId="727995984">
    <w:abstractNumId w:val="12"/>
  </w:num>
  <w:num w:numId="18" w16cid:durableId="10033206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9"/>
    <w:rsid w:val="0006618E"/>
    <w:rsid w:val="000767A8"/>
    <w:rsid w:val="00105F72"/>
    <w:rsid w:val="0013341E"/>
    <w:rsid w:val="00144C27"/>
    <w:rsid w:val="00182A83"/>
    <w:rsid w:val="00222C63"/>
    <w:rsid w:val="00293AEF"/>
    <w:rsid w:val="002C3B90"/>
    <w:rsid w:val="00301BCC"/>
    <w:rsid w:val="003366A5"/>
    <w:rsid w:val="003436A6"/>
    <w:rsid w:val="003607B9"/>
    <w:rsid w:val="003C5BA8"/>
    <w:rsid w:val="003D561C"/>
    <w:rsid w:val="003F0D00"/>
    <w:rsid w:val="003F48D2"/>
    <w:rsid w:val="00413CB8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70DB9"/>
    <w:rsid w:val="00684D1E"/>
    <w:rsid w:val="006A4B8F"/>
    <w:rsid w:val="006B56EB"/>
    <w:rsid w:val="00700110"/>
    <w:rsid w:val="00703DAB"/>
    <w:rsid w:val="00772AEA"/>
    <w:rsid w:val="007D61DA"/>
    <w:rsid w:val="008605A1"/>
    <w:rsid w:val="00890994"/>
    <w:rsid w:val="0094759A"/>
    <w:rsid w:val="00974ECC"/>
    <w:rsid w:val="00985D79"/>
    <w:rsid w:val="009A7A9F"/>
    <w:rsid w:val="00A053D5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B3880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29D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Bašić Kantolić</cp:lastModifiedBy>
  <cp:revision>2</cp:revision>
  <dcterms:created xsi:type="dcterms:W3CDTF">2023-09-11T19:22:00Z</dcterms:created>
  <dcterms:modified xsi:type="dcterms:W3CDTF">2023-09-11T19:22:00Z</dcterms:modified>
</cp:coreProperties>
</file>